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9F557" w14:textId="2CD53B0A" w:rsidR="00AF27C6" w:rsidRDefault="00000000">
      <w:pPr>
        <w:spacing w:line="40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欢迎订阅</w:t>
      </w:r>
      <w:r>
        <w:rPr>
          <w:rFonts w:ascii="黑体" w:eastAsia="黑体"/>
          <w:b/>
          <w:sz w:val="36"/>
          <w:szCs w:val="36"/>
        </w:rPr>
        <w:t>202</w:t>
      </w:r>
      <w:r w:rsidR="001C45DB">
        <w:rPr>
          <w:rFonts w:ascii="黑体" w:eastAsia="黑体"/>
          <w:b/>
          <w:sz w:val="36"/>
          <w:szCs w:val="36"/>
        </w:rPr>
        <w:t>3</w:t>
      </w:r>
      <w:r>
        <w:rPr>
          <w:rFonts w:ascii="黑体" w:eastAsia="黑体" w:hint="eastAsia"/>
          <w:b/>
          <w:sz w:val="36"/>
          <w:szCs w:val="36"/>
        </w:rPr>
        <w:t>年《中国内部审计》杂志</w:t>
      </w:r>
    </w:p>
    <w:p w14:paraId="6A25EFC2" w14:textId="77777777" w:rsidR="00AF27C6" w:rsidRDefault="00000000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指导性　权威性　实务性　知识性</w:t>
      </w:r>
    </w:p>
    <w:p w14:paraId="4C6BC78F" w14:textId="77777777" w:rsidR="00AF27C6" w:rsidRDefault="00AF27C6">
      <w:pPr>
        <w:spacing w:line="400" w:lineRule="exact"/>
        <w:ind w:firstLineChars="200" w:firstLine="420"/>
        <w:rPr>
          <w:rFonts w:ascii="楷体" w:eastAsia="楷体" w:hAnsi="楷体"/>
          <w:szCs w:val="21"/>
        </w:rPr>
      </w:pPr>
    </w:p>
    <w:p w14:paraId="5DD389DF" w14:textId="77777777" w:rsidR="00AF27C6" w:rsidRDefault="00000000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《中国内部审计》由中国内部审计协会主管、主办，是国内内部审计领域唯一的国家级权威刊物，</w:t>
      </w:r>
      <w:r>
        <w:rPr>
          <w:rFonts w:ascii="楷体" w:eastAsia="楷体" w:hAnsi="楷体"/>
          <w:sz w:val="24"/>
        </w:rPr>
        <w:t>2014年11月被认定为首批全国学术期刊。创刊2</w:t>
      </w:r>
      <w:r>
        <w:rPr>
          <w:rFonts w:ascii="楷体" w:eastAsia="楷体" w:hAnsi="楷体" w:hint="eastAsia"/>
          <w:sz w:val="24"/>
        </w:rPr>
        <w:t>0余</w:t>
      </w:r>
      <w:r>
        <w:rPr>
          <w:rFonts w:ascii="楷体" w:eastAsia="楷体" w:hAnsi="楷体"/>
          <w:sz w:val="24"/>
        </w:rPr>
        <w:t>年来，已成为广大内部审计人员的首选刊物和必读刊物</w:t>
      </w:r>
      <w:r>
        <w:rPr>
          <w:rFonts w:ascii="楷体" w:eastAsia="楷体" w:hAnsi="楷体" w:hint="eastAsia"/>
          <w:sz w:val="24"/>
        </w:rPr>
        <w:t>，</w:t>
      </w:r>
      <w:r>
        <w:rPr>
          <w:rFonts w:ascii="楷体" w:eastAsia="楷体" w:hAnsi="楷体"/>
          <w:sz w:val="24"/>
        </w:rPr>
        <w:t>成为各行各业内部审计机构开展内部审计工作的得力助手</w:t>
      </w:r>
      <w:r>
        <w:rPr>
          <w:rFonts w:ascii="楷体" w:eastAsia="楷体" w:hAnsi="楷体" w:hint="eastAsia"/>
          <w:sz w:val="24"/>
        </w:rPr>
        <w:t>，</w:t>
      </w:r>
      <w:r>
        <w:rPr>
          <w:rFonts w:ascii="楷体" w:eastAsia="楷体" w:hAnsi="楷体"/>
          <w:sz w:val="24"/>
        </w:rPr>
        <w:t>成为企业、事业单位领导和管理人员、财会人员加强管理、提高效益的良师益友</w:t>
      </w:r>
      <w:r>
        <w:rPr>
          <w:rFonts w:ascii="楷体" w:eastAsia="楷体" w:hAnsi="楷体" w:hint="eastAsia"/>
          <w:sz w:val="24"/>
        </w:rPr>
        <w:t>，</w:t>
      </w:r>
      <w:r>
        <w:rPr>
          <w:rFonts w:ascii="楷体" w:eastAsia="楷体" w:hAnsi="楷体"/>
          <w:sz w:val="24"/>
        </w:rPr>
        <w:t>成为财经界、大专院校审计理论研究者重要的信息源及资料源。</w:t>
      </w:r>
    </w:p>
    <w:p w14:paraId="175D1072" w14:textId="77777777" w:rsidR="00AF27C6" w:rsidRDefault="00000000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《中国内部审计》坚持面向基层、服务实践、宣传内部审计成果、推动内部审计发展的办刊宗旨，宣传党和国家有关内部审计的方针、政策和法规，诠释中国内部审计协会发布的内部审计准则，介绍一线内部审计机构及人员开展内部审计工作的成功经验、做法及技术技巧，宣传内部审计先进单位和先进个人的优秀事迹，揭示内部审计实际工作存在的问题并探讨解决问题的方法和途径，展示国内外最新的内部审计理论研究成果，交流各级审计机关指导和监督内部审计、共同形成审计监督合力的建议、理念与实践，以及其他与内部审计相关的</w:t>
      </w:r>
      <w:r>
        <w:rPr>
          <w:rFonts w:ascii="楷体" w:eastAsia="楷体" w:hAnsi="楷体"/>
          <w:sz w:val="24"/>
        </w:rPr>
        <w:t>信息。</w:t>
      </w:r>
    </w:p>
    <w:p w14:paraId="684CB67C" w14:textId="77777777" w:rsidR="00AF27C6" w:rsidRDefault="00000000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《中国内部审计》面向国内外公开发行，月刊，单期</w:t>
      </w:r>
      <w:r>
        <w:rPr>
          <w:rFonts w:ascii="楷体" w:eastAsia="楷体" w:hAnsi="楷体"/>
          <w:sz w:val="24"/>
        </w:rPr>
        <w:t>96页，定价19.50元；全年12期，定价234.00元（</w:t>
      </w:r>
      <w:r>
        <w:rPr>
          <w:rFonts w:ascii="楷体" w:eastAsia="楷体" w:hAnsi="楷体" w:hint="eastAsia"/>
          <w:sz w:val="24"/>
        </w:rPr>
        <w:t>包</w:t>
      </w:r>
      <w:r>
        <w:rPr>
          <w:rFonts w:ascii="楷体" w:eastAsia="楷体" w:hAnsi="楷体"/>
          <w:sz w:val="24"/>
        </w:rPr>
        <w:t>邮），邮发代号：80-485。</w:t>
      </w:r>
    </w:p>
    <w:p w14:paraId="6201A16A" w14:textId="77777777" w:rsidR="00AF27C6" w:rsidRDefault="00000000">
      <w:pPr>
        <w:spacing w:line="500" w:lineRule="exact"/>
        <w:ind w:firstLineChars="100" w:firstLine="28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………………………………………………………………………………………</w:t>
      </w:r>
    </w:p>
    <w:p w14:paraId="739A4EB3" w14:textId="77777777" w:rsidR="00AF27C6" w:rsidRDefault="00000000">
      <w:pPr>
        <w:spacing w:line="380" w:lineRule="exac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订阅方式：</w:t>
      </w:r>
    </w:p>
    <w:p w14:paraId="01CA1826" w14:textId="77777777" w:rsidR="00AF27C6" w:rsidRDefault="00000000">
      <w:pPr>
        <w:spacing w:line="380" w:lineRule="exact"/>
        <w:ind w:firstLineChars="200" w:firstLine="482"/>
        <w:rPr>
          <w:rFonts w:ascii="楷体" w:eastAsia="楷体" w:hAnsi="楷体"/>
          <w:sz w:val="24"/>
          <w:u w:val="single"/>
        </w:rPr>
      </w:pPr>
      <w:r>
        <w:rPr>
          <w:rFonts w:ascii="楷体" w:eastAsia="楷体" w:hAnsi="楷体"/>
          <w:b/>
          <w:bCs/>
          <w:sz w:val="24"/>
        </w:rPr>
        <w:t>1.</w:t>
      </w:r>
      <w:r>
        <w:rPr>
          <w:rFonts w:ascii="楷体" w:eastAsia="楷体" w:hAnsi="楷体" w:hint="eastAsia"/>
          <w:b/>
          <w:bCs/>
          <w:sz w:val="24"/>
        </w:rPr>
        <w:t>线上订阅步骤：</w:t>
      </w:r>
    </w:p>
    <w:p w14:paraId="410D2BAB" w14:textId="77777777" w:rsidR="00AF27C6" w:rsidRDefault="00000000">
      <w:pPr>
        <w:spacing w:line="42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第1步，登录中国内部审计协会官网（www.ciia.com.cn），点击页面左上角的“登录”按钮，登录后点击页面左侧的“杂志征订”选项，即可进入“杂志征订”页面，未在中内协官网注册用户需要先行注册后再登录。</w:t>
      </w:r>
    </w:p>
    <w:p w14:paraId="31510C00" w14:textId="1B6DCD55" w:rsidR="00AF27C6" w:rsidRDefault="00000000">
      <w:pPr>
        <w:spacing w:line="42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6A0FF0DD" wp14:editId="00984B45">
            <wp:simplePos x="0" y="0"/>
            <wp:positionH relativeFrom="column">
              <wp:posOffset>5339080</wp:posOffset>
            </wp:positionH>
            <wp:positionV relativeFrom="paragraph">
              <wp:posOffset>55880</wp:posOffset>
            </wp:positionV>
            <wp:extent cx="767715" cy="700405"/>
            <wp:effectExtent l="0" t="0" r="9525" b="635"/>
            <wp:wrapSquare wrapText="bothSides"/>
            <wp:docPr id="1" name="图片 1" descr="征订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征订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" w:eastAsia="楷体" w:hAnsi="楷体" w:hint="eastAsia"/>
          <w:sz w:val="24"/>
        </w:rPr>
        <w:t>第</w:t>
      </w:r>
      <w:r>
        <w:rPr>
          <w:rFonts w:ascii="楷体" w:eastAsia="楷体" w:hAnsi="楷体"/>
          <w:sz w:val="24"/>
        </w:rPr>
        <w:t>2</w:t>
      </w:r>
      <w:r>
        <w:rPr>
          <w:rFonts w:ascii="楷体" w:eastAsia="楷体" w:hAnsi="楷体" w:hint="eastAsia"/>
          <w:sz w:val="24"/>
        </w:rPr>
        <w:t>步，点击杂志征订页面封面图右下角的“点击订阅”按钮或点击封面图左侧的“全年订阅”选项即可进入购买202</w:t>
      </w:r>
      <w:r w:rsidR="002B273B">
        <w:rPr>
          <w:rFonts w:ascii="楷体" w:eastAsia="楷体" w:hAnsi="楷体"/>
          <w:sz w:val="24"/>
        </w:rPr>
        <w:t>3</w:t>
      </w:r>
      <w:r>
        <w:rPr>
          <w:rFonts w:ascii="楷体" w:eastAsia="楷体" w:hAnsi="楷体" w:hint="eastAsia"/>
          <w:sz w:val="24"/>
        </w:rPr>
        <w:t>年全年杂志订阅页面。</w:t>
      </w:r>
    </w:p>
    <w:p w14:paraId="0D46346B" w14:textId="77777777" w:rsidR="00AF27C6" w:rsidRDefault="00000000">
      <w:pPr>
        <w:spacing w:line="42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第</w:t>
      </w:r>
      <w:r>
        <w:rPr>
          <w:rFonts w:ascii="楷体" w:eastAsia="楷体" w:hAnsi="楷体"/>
          <w:sz w:val="24"/>
        </w:rPr>
        <w:t>3</w:t>
      </w:r>
      <w:r>
        <w:rPr>
          <w:rFonts w:ascii="楷体" w:eastAsia="楷体" w:hAnsi="楷体" w:hint="eastAsia"/>
          <w:sz w:val="24"/>
        </w:rPr>
        <w:t>步，填写邮寄信息、开票信息等相关信息。</w:t>
      </w:r>
    </w:p>
    <w:p w14:paraId="5955AD3C" w14:textId="77777777" w:rsidR="00AF27C6" w:rsidRDefault="00000000">
      <w:pPr>
        <w:spacing w:line="42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第</w:t>
      </w:r>
      <w:r>
        <w:rPr>
          <w:rFonts w:ascii="楷体" w:eastAsia="楷体" w:hAnsi="楷体"/>
          <w:sz w:val="24"/>
        </w:rPr>
        <w:t>4</w:t>
      </w:r>
      <w:r>
        <w:rPr>
          <w:rFonts w:ascii="楷体" w:eastAsia="楷体" w:hAnsi="楷体" w:hint="eastAsia"/>
          <w:sz w:val="24"/>
        </w:rPr>
        <w:t xml:space="preserve">步，点击“去付款”进入付款页面，选择付款方式并完成付款。    </w:t>
      </w:r>
      <w:r>
        <w:rPr>
          <w:rFonts w:ascii="楷体" w:eastAsia="楷体" w:hAnsi="楷体" w:hint="eastAsia"/>
          <w:b/>
          <w:bCs/>
          <w:sz w:val="24"/>
        </w:rPr>
        <w:t xml:space="preserve">   扫码订阅</w:t>
      </w:r>
    </w:p>
    <w:p w14:paraId="46E3B1C2" w14:textId="77777777" w:rsidR="00AF27C6" w:rsidRDefault="00000000">
      <w:pPr>
        <w:spacing w:line="420" w:lineRule="exact"/>
        <w:ind w:firstLineChars="200" w:firstLine="482"/>
        <w:rPr>
          <w:rFonts w:ascii="楷体" w:eastAsia="楷体" w:hAnsi="楷体"/>
          <w:sz w:val="24"/>
        </w:rPr>
      </w:pPr>
      <w:r>
        <w:rPr>
          <w:rFonts w:ascii="楷体" w:eastAsia="楷体" w:hAnsi="楷体"/>
          <w:b/>
          <w:bCs/>
          <w:sz w:val="24"/>
        </w:rPr>
        <w:t>2.</w:t>
      </w:r>
      <w:r>
        <w:rPr>
          <w:rFonts w:ascii="楷体" w:eastAsia="楷体" w:hAnsi="楷体" w:hint="eastAsia"/>
          <w:b/>
          <w:bCs/>
          <w:sz w:val="24"/>
        </w:rPr>
        <w:t xml:space="preserve">邮局订阅：                                                    </w:t>
      </w:r>
    </w:p>
    <w:p w14:paraId="28274CF3" w14:textId="77777777" w:rsidR="00AF27C6" w:rsidRDefault="00000000">
      <w:pPr>
        <w:spacing w:line="420" w:lineRule="exact"/>
        <w:ind w:firstLineChars="300" w:firstLine="72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在当地邮局填写邮发代号80-485，发票和杂志由当地邮局为您寄送。</w:t>
      </w:r>
    </w:p>
    <w:p w14:paraId="06BFC838" w14:textId="77777777" w:rsidR="00AF27C6" w:rsidRDefault="00000000">
      <w:pPr>
        <w:spacing w:line="420" w:lineRule="exact"/>
        <w:ind w:firstLineChars="200" w:firstLine="482"/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/>
          <w:b/>
          <w:bCs/>
          <w:sz w:val="24"/>
        </w:rPr>
        <w:t>3.</w:t>
      </w:r>
      <w:r>
        <w:rPr>
          <w:rFonts w:ascii="楷体" w:eastAsia="楷体" w:hAnsi="楷体" w:hint="eastAsia"/>
          <w:b/>
          <w:bCs/>
          <w:sz w:val="24"/>
        </w:rPr>
        <w:t>回执订阅：</w:t>
      </w:r>
    </w:p>
    <w:p w14:paraId="0670B9D4" w14:textId="326C3F53" w:rsidR="00AF27C6" w:rsidRDefault="00000000">
      <w:pPr>
        <w:spacing w:line="420" w:lineRule="exact"/>
        <w:ind w:firstLineChars="300" w:firstLine="72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请登录中国内部审计协会官网（www.ciia.com.cn）选择杂志图书栏目点击进入“杂志征订”页面，点击飘窗下载“</w:t>
      </w:r>
      <w:r>
        <w:rPr>
          <w:rFonts w:ascii="楷体" w:eastAsia="楷体" w:hAnsi="楷体"/>
          <w:sz w:val="24"/>
        </w:rPr>
        <w:t>20</w:t>
      </w:r>
      <w:r>
        <w:rPr>
          <w:rFonts w:ascii="楷体" w:eastAsia="楷体" w:hAnsi="楷体" w:hint="eastAsia"/>
          <w:sz w:val="24"/>
        </w:rPr>
        <w:t>2</w:t>
      </w:r>
      <w:r w:rsidR="001C45DB">
        <w:rPr>
          <w:rFonts w:ascii="楷体" w:eastAsia="楷体" w:hAnsi="楷体"/>
          <w:sz w:val="24"/>
        </w:rPr>
        <w:t>3</w:t>
      </w:r>
      <w:r>
        <w:rPr>
          <w:rFonts w:ascii="楷体" w:eastAsia="楷体" w:hAnsi="楷体" w:hint="eastAsia"/>
          <w:sz w:val="24"/>
        </w:rPr>
        <w:t>年《中国内部审计》订阅回执”，并填写完成后，以电子邮件形式发送至ciiazzfx@126.com ，并及时通过银行汇款。</w:t>
      </w:r>
    </w:p>
    <w:p w14:paraId="2D95B74F" w14:textId="77777777" w:rsidR="00AF27C6" w:rsidRDefault="00000000">
      <w:pPr>
        <w:spacing w:line="420" w:lineRule="exact"/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 w:hint="eastAsia"/>
          <w:sz w:val="24"/>
        </w:rPr>
        <w:t xml:space="preserve">    </w:t>
      </w:r>
      <w:r>
        <w:rPr>
          <w:rFonts w:ascii="楷体" w:eastAsia="楷体" w:hAnsi="楷体" w:hint="eastAsia"/>
          <w:b/>
          <w:bCs/>
          <w:sz w:val="24"/>
        </w:rPr>
        <w:t>4</w:t>
      </w:r>
      <w:r>
        <w:rPr>
          <w:rFonts w:ascii="楷体" w:eastAsia="楷体" w:hAnsi="楷体"/>
          <w:b/>
          <w:bCs/>
          <w:sz w:val="24"/>
        </w:rPr>
        <w:t>.</w:t>
      </w:r>
      <w:r>
        <w:rPr>
          <w:rFonts w:ascii="楷体" w:eastAsia="楷体" w:hAnsi="楷体" w:hint="eastAsia"/>
          <w:b/>
          <w:bCs/>
          <w:sz w:val="24"/>
        </w:rPr>
        <w:t>现场订阅：</w:t>
      </w:r>
    </w:p>
    <w:p w14:paraId="63A61B80" w14:textId="77777777" w:rsidR="00AF27C6" w:rsidRDefault="00000000">
      <w:pPr>
        <w:spacing w:line="420" w:lineRule="exact"/>
        <w:ind w:firstLineChars="200" w:firstLine="482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b/>
          <w:bCs/>
          <w:sz w:val="24"/>
        </w:rPr>
        <w:t xml:space="preserve">  </w:t>
      </w:r>
      <w:r>
        <w:rPr>
          <w:rFonts w:ascii="楷体" w:eastAsia="楷体" w:hAnsi="楷体" w:hint="eastAsia"/>
          <w:sz w:val="24"/>
        </w:rPr>
        <w:t>现场订阅可支持现金、刷卡、转账等多种付款方式。</w:t>
      </w:r>
    </w:p>
    <w:p w14:paraId="7679FA7A" w14:textId="77777777" w:rsidR="00AF27C6" w:rsidRDefault="00AF27C6">
      <w:pPr>
        <w:spacing w:line="400" w:lineRule="exact"/>
        <w:ind w:firstLineChars="200" w:firstLine="562"/>
        <w:jc w:val="left"/>
        <w:rPr>
          <w:rFonts w:ascii="黑体" w:eastAsia="黑体" w:hAnsi="黑体" w:cs="黑体"/>
          <w:b/>
          <w:bCs/>
          <w:sz w:val="28"/>
          <w:szCs w:val="28"/>
        </w:rPr>
      </w:pPr>
    </w:p>
    <w:p w14:paraId="408B19A0" w14:textId="77777777" w:rsidR="00AF27C6" w:rsidRDefault="00000000">
      <w:pPr>
        <w:spacing w:line="400" w:lineRule="exact"/>
        <w:ind w:firstLineChars="200" w:firstLine="562"/>
        <w:jc w:val="left"/>
        <w:rPr>
          <w:rFonts w:ascii="黑体" w:eastAsia="黑体" w:hAnsi="黑体" w:cs="黑体"/>
          <w:b/>
          <w:bCs/>
          <w:sz w:val="24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注意事项</w:t>
      </w:r>
      <w:r>
        <w:rPr>
          <w:rFonts w:ascii="黑体" w:eastAsia="黑体" w:hAnsi="黑体" w:cs="黑体" w:hint="eastAsia"/>
          <w:b/>
          <w:bCs/>
          <w:sz w:val="24"/>
        </w:rPr>
        <w:t>：</w:t>
      </w:r>
    </w:p>
    <w:p w14:paraId="3362D9FB" w14:textId="77777777" w:rsidR="00AF27C6" w:rsidRDefault="00000000">
      <w:pPr>
        <w:spacing w:line="400" w:lineRule="exact"/>
        <w:ind w:firstLineChars="200" w:firstLine="482"/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/>
          <w:b/>
          <w:bCs/>
          <w:sz w:val="24"/>
        </w:rPr>
        <w:t>1.</w:t>
      </w:r>
      <w:r>
        <w:rPr>
          <w:rFonts w:ascii="楷体" w:eastAsia="楷体" w:hAnsi="楷体" w:hint="eastAsia"/>
          <w:b/>
          <w:bCs/>
          <w:sz w:val="24"/>
        </w:rPr>
        <w:t>银行汇款信息</w:t>
      </w:r>
    </w:p>
    <w:p w14:paraId="72513744" w14:textId="77777777" w:rsidR="00AF27C6" w:rsidRDefault="00000000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收款单位：中国内部审计协会</w:t>
      </w:r>
    </w:p>
    <w:p w14:paraId="30C217AD" w14:textId="77777777" w:rsidR="00AF27C6" w:rsidRDefault="00000000">
      <w:pPr>
        <w:spacing w:line="400" w:lineRule="exact"/>
        <w:ind w:firstLineChars="200" w:firstLine="480"/>
        <w:rPr>
          <w:rFonts w:ascii="黑体" w:eastAsia="黑体"/>
          <w:bCs/>
          <w:sz w:val="24"/>
        </w:rPr>
      </w:pPr>
      <w:r>
        <w:rPr>
          <w:rFonts w:ascii="楷体" w:eastAsia="楷体" w:hAnsi="楷体" w:hint="eastAsia"/>
          <w:sz w:val="24"/>
        </w:rPr>
        <w:t>开户银行：建设银行北京中关村南大街支行</w:t>
      </w:r>
      <w:r>
        <w:rPr>
          <w:rFonts w:ascii="黑体" w:eastAsia="黑体" w:hint="eastAsia"/>
          <w:bCs/>
          <w:sz w:val="24"/>
        </w:rPr>
        <w:t xml:space="preserve"> </w:t>
      </w:r>
    </w:p>
    <w:p w14:paraId="211317F3" w14:textId="77777777" w:rsidR="00AF27C6" w:rsidRDefault="00000000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账　　号：11001018300053002772</w:t>
      </w:r>
    </w:p>
    <w:p w14:paraId="748A7F6B" w14:textId="77777777" w:rsidR="00AF27C6" w:rsidRDefault="00000000">
      <w:pPr>
        <w:spacing w:line="400" w:lineRule="exact"/>
        <w:ind w:firstLineChars="200" w:firstLine="482"/>
        <w:rPr>
          <w:rFonts w:ascii="楷体" w:eastAsia="楷体" w:hAnsi="楷体"/>
          <w:sz w:val="24"/>
        </w:rPr>
      </w:pPr>
      <w:r>
        <w:rPr>
          <w:rFonts w:ascii="楷体" w:eastAsia="楷体" w:hAnsi="楷体"/>
          <w:b/>
          <w:bCs/>
          <w:sz w:val="24"/>
        </w:rPr>
        <w:t>2.</w:t>
      </w:r>
      <w:r>
        <w:rPr>
          <w:rFonts w:ascii="楷体" w:eastAsia="楷体" w:hAnsi="楷体" w:hint="eastAsia"/>
          <w:b/>
          <w:bCs/>
          <w:sz w:val="24"/>
        </w:rPr>
        <w:t>关于“一户多投”的说明</w:t>
      </w:r>
    </w:p>
    <w:p w14:paraId="00472A48" w14:textId="77777777" w:rsidR="00AF27C6" w:rsidRDefault="00000000">
      <w:pPr>
        <w:spacing w:line="400" w:lineRule="exact"/>
        <w:ind w:firstLineChars="200" w:firstLine="480"/>
        <w:rPr>
          <w:rStyle w:val="a7"/>
          <w:rFonts w:ascii="楷体" w:eastAsia="楷体" w:hAnsi="楷体"/>
          <w:color w:val="auto"/>
          <w:sz w:val="24"/>
          <w:u w:val="none"/>
        </w:rPr>
      </w:pPr>
      <w:r>
        <w:rPr>
          <w:rFonts w:ascii="楷体" w:eastAsia="楷体" w:hAnsi="楷体" w:hint="eastAsia"/>
          <w:sz w:val="24"/>
        </w:rPr>
        <w:t>“一户多投”即</w:t>
      </w:r>
      <w:r>
        <w:rPr>
          <w:rFonts w:hint="eastAsia"/>
        </w:rPr>
        <w:fldChar w:fldCharType="begin"/>
      </w:r>
      <w:r>
        <w:instrText xml:space="preserve"> HYPERLINK "mailto:</w:instrText>
      </w:r>
      <w:r>
        <w:instrText>由一个单位统一付款，发票和杂志分开投递者，请登录中国内部审计协会官网在线订阅，在填写信息时，务必在备注框里填写</w:instrText>
      </w:r>
      <w:r>
        <w:instrText xml:space="preserve">" </w:instrText>
      </w:r>
      <w:r>
        <w:rPr>
          <w:rFonts w:hint="eastAsia"/>
        </w:rPr>
        <w:fldChar w:fldCharType="separate"/>
      </w:r>
      <w:r>
        <w:rPr>
          <w:rStyle w:val="a7"/>
          <w:rFonts w:ascii="楷体" w:eastAsia="楷体" w:hAnsi="楷体" w:hint="eastAsia"/>
          <w:color w:val="auto"/>
          <w:sz w:val="24"/>
          <w:u w:val="none"/>
        </w:rPr>
        <w:t>由一个单位统一付款，杂志分别投递至其所列征订人员的情况。采取此方式征订杂志的单位请按如下步骤操作：</w:t>
      </w:r>
    </w:p>
    <w:p w14:paraId="452DA9C1" w14:textId="77777777" w:rsidR="00AF27C6" w:rsidRDefault="00000000">
      <w:pPr>
        <w:spacing w:line="400" w:lineRule="exact"/>
        <w:ind w:firstLineChars="200" w:firstLine="480"/>
        <w:rPr>
          <w:rStyle w:val="a7"/>
          <w:rFonts w:ascii="楷体" w:eastAsia="楷体" w:hAnsi="楷体"/>
          <w:color w:val="auto"/>
          <w:sz w:val="24"/>
          <w:u w:val="none"/>
        </w:rPr>
      </w:pPr>
      <w:r>
        <w:rPr>
          <w:rStyle w:val="a7"/>
          <w:rFonts w:ascii="楷体" w:eastAsia="楷体" w:hAnsi="楷体" w:hint="eastAsia"/>
          <w:color w:val="auto"/>
          <w:sz w:val="24"/>
          <w:u w:val="none"/>
        </w:rPr>
        <w:t>第1步，</w:t>
      </w:r>
      <w:r>
        <w:rPr>
          <w:rFonts w:ascii="楷体" w:eastAsia="楷体" w:hAnsi="楷体" w:hint="eastAsia"/>
          <w:sz w:val="24"/>
        </w:rPr>
        <w:t>请登录中国内部审计协会官网（www.ciia.com.cn）选择杂志图书栏目进入“杂志征订”页面，在线完成杂志征订信息登记、付款及发票信息的提交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Style w:val="a7"/>
          <w:rFonts w:ascii="楷体" w:eastAsia="楷体" w:hAnsi="楷体" w:hint="eastAsia"/>
          <w:color w:val="auto"/>
          <w:sz w:val="24"/>
          <w:u w:val="none"/>
        </w:rPr>
        <w:t>在登记征订信息时务必在备注框里填写“一户多投”字样。</w:t>
      </w:r>
    </w:p>
    <w:p w14:paraId="03D6214B" w14:textId="77777777" w:rsidR="00AF27C6" w:rsidRDefault="00000000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Style w:val="a7"/>
          <w:rFonts w:ascii="楷体" w:eastAsia="楷体" w:hAnsi="楷体" w:hint="eastAsia"/>
          <w:color w:val="auto"/>
          <w:sz w:val="24"/>
          <w:u w:val="none"/>
        </w:rPr>
        <w:t>第2步，在“</w:t>
      </w:r>
      <w:r>
        <w:rPr>
          <w:rFonts w:ascii="楷体" w:eastAsia="楷体" w:hAnsi="楷体" w:hint="eastAsia"/>
          <w:sz w:val="24"/>
        </w:rPr>
        <w:t>杂志征订”页面点击飘窗下载“一户多投模版”</w:t>
      </w:r>
      <w:r>
        <w:rPr>
          <w:rStyle w:val="a7"/>
          <w:rFonts w:ascii="楷体" w:eastAsia="楷体" w:hAnsi="楷体" w:hint="eastAsia"/>
          <w:color w:val="auto"/>
          <w:sz w:val="24"/>
          <w:u w:val="none"/>
        </w:rPr>
        <w:t>，填写后发送至ciiazzfx@126.com，以便我们后期为您所列的征订人员寄送刊物。</w:t>
      </w:r>
      <w:r>
        <w:rPr>
          <w:rStyle w:val="a7"/>
          <w:rFonts w:ascii="楷体" w:eastAsia="楷体" w:hAnsi="楷体" w:hint="eastAsia"/>
          <w:color w:val="auto"/>
          <w:sz w:val="24"/>
          <w:u w:val="none"/>
        </w:rPr>
        <w:fldChar w:fldCharType="end"/>
      </w:r>
    </w:p>
    <w:p w14:paraId="48C7E362" w14:textId="77777777" w:rsidR="00AF27C6" w:rsidRDefault="00000000">
      <w:pPr>
        <w:spacing w:line="400" w:lineRule="exact"/>
        <w:ind w:firstLineChars="200" w:firstLine="482"/>
        <w:rPr>
          <w:rFonts w:ascii="楷体" w:eastAsia="楷体" w:hAnsi="楷体"/>
          <w:b/>
          <w:bCs/>
          <w:sz w:val="24"/>
        </w:rPr>
      </w:pPr>
      <w:r>
        <w:rPr>
          <w:rFonts w:ascii="楷体" w:eastAsia="楷体" w:hAnsi="楷体"/>
          <w:b/>
          <w:bCs/>
          <w:sz w:val="24"/>
        </w:rPr>
        <w:t>3.</w:t>
      </w:r>
      <w:r>
        <w:rPr>
          <w:rFonts w:ascii="楷体" w:eastAsia="楷体" w:hAnsi="楷体" w:hint="eastAsia"/>
          <w:b/>
          <w:bCs/>
          <w:sz w:val="24"/>
        </w:rPr>
        <w:t>订刊服务联系方式</w:t>
      </w:r>
    </w:p>
    <w:p w14:paraId="376AF5BA" w14:textId="77777777" w:rsidR="00AF27C6" w:rsidRDefault="00000000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电子邮箱：ciiazzfx@126.com</w:t>
      </w:r>
    </w:p>
    <w:p w14:paraId="1D61B338" w14:textId="77777777" w:rsidR="00AF27C6" w:rsidRDefault="00000000">
      <w:pPr>
        <w:spacing w:line="400" w:lineRule="exact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地    址：北京市海淀区中关村南大街1号北京友谊宾馆嘉宾楼一层</w:t>
      </w:r>
    </w:p>
    <w:p w14:paraId="48252C3B" w14:textId="77777777" w:rsidR="00AF27C6" w:rsidRDefault="00000000">
      <w:pPr>
        <w:spacing w:line="400" w:lineRule="exact"/>
        <w:ind w:firstLineChars="700" w:firstLine="16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中国内部审计协会书刊服务室</w:t>
      </w:r>
    </w:p>
    <w:p w14:paraId="551EB8D0" w14:textId="77777777" w:rsidR="00AF27C6" w:rsidRDefault="00AF27C6">
      <w:pPr>
        <w:spacing w:line="220" w:lineRule="exact"/>
        <w:rPr>
          <w:rFonts w:ascii="黑体" w:eastAsia="黑体" w:hAnsi="黑体" w:cs="黑体"/>
          <w:bCs/>
          <w:sz w:val="24"/>
        </w:rPr>
      </w:pPr>
    </w:p>
    <w:p w14:paraId="16A4D430" w14:textId="34A23600" w:rsidR="00AF27C6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</w:rPr>
        <w:t>2</w:t>
      </w:r>
      <w:r w:rsidR="001C45DB">
        <w:rPr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年《中国内部审计》订阅回执</w:t>
      </w:r>
    </w:p>
    <w:p w14:paraId="4C6CF9FF" w14:textId="77777777" w:rsidR="00AF27C6" w:rsidRDefault="00AF27C6">
      <w:pPr>
        <w:spacing w:line="240" w:lineRule="exact"/>
        <w:ind w:firstLineChars="200" w:firstLine="560"/>
        <w:rPr>
          <w:sz w:val="28"/>
          <w:szCs w:val="28"/>
        </w:rPr>
      </w:pP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626"/>
        <w:gridCol w:w="1230"/>
        <w:gridCol w:w="1440"/>
        <w:gridCol w:w="1545"/>
        <w:gridCol w:w="825"/>
        <w:gridCol w:w="1323"/>
      </w:tblGrid>
      <w:tr w:rsidR="00AF27C6" w14:paraId="40746BDE" w14:textId="77777777">
        <w:trPr>
          <w:trHeight w:val="656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BF8D32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87DAC" w14:textId="77777777" w:rsidR="00AF27C6" w:rsidRDefault="00000000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1A0667" w14:textId="77777777" w:rsidR="00AF27C6" w:rsidRDefault="00AF27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F27C6" w14:paraId="11103637" w14:textId="77777777">
        <w:trPr>
          <w:trHeight w:val="659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B044E" w14:textId="77777777" w:rsidR="00AF27C6" w:rsidRDefault="00AF27C6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C10A50" w14:textId="77777777" w:rsidR="00AF27C6" w:rsidRDefault="00000000">
            <w:pPr>
              <w:widowControl/>
              <w:ind w:firstLineChars="100" w:firstLine="180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收刊单位名称</w:t>
            </w:r>
          </w:p>
        </w:tc>
        <w:tc>
          <w:tcPr>
            <w:tcW w:w="4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58113" w14:textId="77777777" w:rsidR="00AF27C6" w:rsidRDefault="00AF27C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5597E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71B53" w14:textId="77777777" w:rsidR="00AF27C6" w:rsidRDefault="00AF27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27C6" w14:paraId="4E14E152" w14:textId="77777777">
        <w:trPr>
          <w:trHeight w:val="634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CA782" w14:textId="77777777" w:rsidR="00AF27C6" w:rsidRDefault="00AF27C6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303AA" w14:textId="77777777" w:rsidR="00AF27C6" w:rsidRDefault="00000000">
            <w:pPr>
              <w:widowControl/>
              <w:ind w:firstLineChars="100" w:firstLine="180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057A4" w14:textId="77777777" w:rsidR="00AF27C6" w:rsidRDefault="00AF27C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F01FA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0B8DAA" w14:textId="77777777" w:rsidR="00AF27C6" w:rsidRDefault="00AF27C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6954A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A0C41" w14:textId="77777777" w:rsidR="00AF27C6" w:rsidRDefault="00AF27C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F27C6" w14:paraId="3540CBCC" w14:textId="77777777">
        <w:trPr>
          <w:trHeight w:val="483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4DA1D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003D69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增值税普通电子发票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（  ）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增值税专用纸质发票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  ）</w:t>
            </w:r>
          </w:p>
        </w:tc>
      </w:tr>
      <w:tr w:rsidR="00AF27C6" w14:paraId="3A1AC945" w14:textId="77777777">
        <w:trPr>
          <w:trHeight w:val="624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D7251B" w14:textId="77777777" w:rsidR="00AF27C6" w:rsidRDefault="00AF27C6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7480A" w14:textId="77777777" w:rsidR="00AF27C6" w:rsidRDefault="00000000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36931" w14:textId="77777777" w:rsidR="00AF27C6" w:rsidRDefault="00AF27C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77A89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</w:tc>
        <w:tc>
          <w:tcPr>
            <w:tcW w:w="3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24854D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 w:rsidR="00AF27C6" w14:paraId="7C889AB9" w14:textId="77777777">
        <w:trPr>
          <w:trHeight w:val="586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81DEE" w14:textId="77777777" w:rsidR="00AF27C6" w:rsidRDefault="00AF27C6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10057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单位纳税人识别号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6CB05" w14:textId="77777777" w:rsidR="00AF27C6" w:rsidRDefault="00AF27C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67483F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</w:tc>
        <w:tc>
          <w:tcPr>
            <w:tcW w:w="3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B7307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（专票必填）</w:t>
            </w:r>
          </w:p>
        </w:tc>
      </w:tr>
      <w:tr w:rsidR="00AF27C6" w14:paraId="52C138B7" w14:textId="77777777">
        <w:trPr>
          <w:trHeight w:val="614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49A7A" w14:textId="77777777" w:rsidR="00AF27C6" w:rsidRDefault="00AF27C6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70A1F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接收发票电子邮箱</w:t>
            </w:r>
          </w:p>
        </w:tc>
        <w:tc>
          <w:tcPr>
            <w:tcW w:w="6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0BE5" w14:textId="77777777" w:rsidR="00AF27C6" w:rsidRDefault="00AF27C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AF27C6" w14:paraId="5CC8F812" w14:textId="77777777">
        <w:trPr>
          <w:trHeight w:val="56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9AD3B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787B9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订阅份数（  ）份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EB57F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15BB8E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¥      元（大写）   万   仟   佰    拾   元    角    分</w:t>
            </w:r>
          </w:p>
        </w:tc>
      </w:tr>
      <w:tr w:rsidR="00AF27C6" w14:paraId="72705DD9" w14:textId="77777777">
        <w:trPr>
          <w:trHeight w:val="571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1C14E" w14:textId="77777777" w:rsidR="00AF27C6" w:rsidRDefault="00AF27C6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18AA2" w14:textId="77777777" w:rsidR="00AF27C6" w:rsidRDefault="00000000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00C4B" w14:textId="77777777" w:rsidR="00AF27C6" w:rsidRDefault="00AF27C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46FDD" w14:textId="77777777" w:rsidR="00AF27C6" w:rsidRDefault="000000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44A3A" w14:textId="77777777" w:rsidR="00AF27C6" w:rsidRDefault="00AF27C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5BCD324F" w14:textId="77777777" w:rsidR="00AF27C6" w:rsidRDefault="00AF27C6">
      <w:pPr>
        <w:rPr>
          <w:sz w:val="28"/>
          <w:szCs w:val="28"/>
        </w:rPr>
      </w:pPr>
    </w:p>
    <w:sectPr w:rsidR="00AF27C6">
      <w:pgSz w:w="11906" w:h="16838"/>
      <w:pgMar w:top="1418" w:right="1134" w:bottom="993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16C"/>
    <w:rsid w:val="0006603E"/>
    <w:rsid w:val="00126B22"/>
    <w:rsid w:val="001A4569"/>
    <w:rsid w:val="001A68C3"/>
    <w:rsid w:val="001C45DB"/>
    <w:rsid w:val="002B273B"/>
    <w:rsid w:val="00314C2F"/>
    <w:rsid w:val="003460D3"/>
    <w:rsid w:val="00347FBB"/>
    <w:rsid w:val="003E7C31"/>
    <w:rsid w:val="004B71AA"/>
    <w:rsid w:val="0053716C"/>
    <w:rsid w:val="005935DB"/>
    <w:rsid w:val="006052A7"/>
    <w:rsid w:val="00686030"/>
    <w:rsid w:val="007967C9"/>
    <w:rsid w:val="008A51AF"/>
    <w:rsid w:val="0092002F"/>
    <w:rsid w:val="00A239F0"/>
    <w:rsid w:val="00A376F6"/>
    <w:rsid w:val="00AF27C6"/>
    <w:rsid w:val="00B20C91"/>
    <w:rsid w:val="00B426E0"/>
    <w:rsid w:val="00B73536"/>
    <w:rsid w:val="00CB69AD"/>
    <w:rsid w:val="00DE5A28"/>
    <w:rsid w:val="00E478E9"/>
    <w:rsid w:val="00F245BD"/>
    <w:rsid w:val="00F8080D"/>
    <w:rsid w:val="00FE6695"/>
    <w:rsid w:val="01AB0F8D"/>
    <w:rsid w:val="0606329F"/>
    <w:rsid w:val="06DF6178"/>
    <w:rsid w:val="077F21BD"/>
    <w:rsid w:val="07F02252"/>
    <w:rsid w:val="0FF71CE6"/>
    <w:rsid w:val="14025B1F"/>
    <w:rsid w:val="17592EFD"/>
    <w:rsid w:val="18D618A6"/>
    <w:rsid w:val="1AB737DC"/>
    <w:rsid w:val="1C2F1FF1"/>
    <w:rsid w:val="1CEF38EB"/>
    <w:rsid w:val="20FC42D7"/>
    <w:rsid w:val="21C45F37"/>
    <w:rsid w:val="235727C1"/>
    <w:rsid w:val="27513988"/>
    <w:rsid w:val="28BF6272"/>
    <w:rsid w:val="29006DDF"/>
    <w:rsid w:val="2918378D"/>
    <w:rsid w:val="296B44B8"/>
    <w:rsid w:val="299E2306"/>
    <w:rsid w:val="36836464"/>
    <w:rsid w:val="377050B9"/>
    <w:rsid w:val="38094627"/>
    <w:rsid w:val="3AE80270"/>
    <w:rsid w:val="3BD24041"/>
    <w:rsid w:val="3D31436D"/>
    <w:rsid w:val="40374D76"/>
    <w:rsid w:val="40413E08"/>
    <w:rsid w:val="41D22A5E"/>
    <w:rsid w:val="46891C92"/>
    <w:rsid w:val="4D83105F"/>
    <w:rsid w:val="4DCD5298"/>
    <w:rsid w:val="527A40EB"/>
    <w:rsid w:val="527F5193"/>
    <w:rsid w:val="54B06557"/>
    <w:rsid w:val="569755C9"/>
    <w:rsid w:val="58B31BAB"/>
    <w:rsid w:val="5A1C3FF5"/>
    <w:rsid w:val="5B5B31ED"/>
    <w:rsid w:val="5D7C20D3"/>
    <w:rsid w:val="5F8626EC"/>
    <w:rsid w:val="616D2138"/>
    <w:rsid w:val="630A02A7"/>
    <w:rsid w:val="635E1ACC"/>
    <w:rsid w:val="641B39D9"/>
    <w:rsid w:val="674E63F1"/>
    <w:rsid w:val="677D391B"/>
    <w:rsid w:val="6B0255EC"/>
    <w:rsid w:val="6C335AD3"/>
    <w:rsid w:val="6FB8744F"/>
    <w:rsid w:val="72577D86"/>
    <w:rsid w:val="76844895"/>
    <w:rsid w:val="7745773C"/>
    <w:rsid w:val="78DE23CC"/>
    <w:rsid w:val="7F3E1637"/>
    <w:rsid w:val="7FC6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BACB9"/>
  <w15:docId w15:val="{67B1C5BA-CC02-4CF8-BEDE-254D4BCF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CIIA04</dc:creator>
  <cp:lastModifiedBy>ic02</cp:lastModifiedBy>
  <cp:revision>34</cp:revision>
  <cp:lastPrinted>2021-07-29T08:52:00Z</cp:lastPrinted>
  <dcterms:created xsi:type="dcterms:W3CDTF">2020-06-08T02:39:00Z</dcterms:created>
  <dcterms:modified xsi:type="dcterms:W3CDTF">2022-08-09T02:35:00Z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0A3448341381402DAEFCAB7D90D56372</vt:lpwstr>
  </property>
</Properties>
</file>