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79" w:lineRule="exact"/>
        <w:ind w:firstLine="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eastAsia="长城小标宋体"/>
          <w:bCs/>
          <w:spacing w:val="-7"/>
          <w:sz w:val="44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长城小标宋体" w:cs="Times New Roman"/>
          <w:bCs/>
          <w:spacing w:val="-7"/>
          <w:sz w:val="44"/>
          <w:szCs w:val="36"/>
        </w:rPr>
      </w:pPr>
      <w:bookmarkStart w:id="0" w:name="_GoBack"/>
      <w:r>
        <w:rPr>
          <w:rFonts w:hint="default" w:ascii="Times New Roman" w:hAnsi="Times New Roman" w:eastAsia="长城小标宋体" w:cs="Times New Roman"/>
          <w:bCs/>
          <w:spacing w:val="-7"/>
          <w:sz w:val="44"/>
          <w:szCs w:val="36"/>
        </w:rPr>
        <w:t>2020至2021年度内部审计科研课题立项表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/>
        </w:rPr>
      </w:pPr>
    </w:p>
    <w:tbl>
      <w:tblPr>
        <w:tblStyle w:val="3"/>
        <w:tblW w:w="89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702"/>
        <w:gridCol w:w="4673"/>
        <w:gridCol w:w="936"/>
        <w:gridCol w:w="2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0"/>
              </w:tabs>
              <w:kinsoku/>
              <w:wordWrap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序号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0"/>
              </w:tabs>
              <w:kinsoku/>
              <w:wordWrap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课题编号</w:t>
            </w:r>
          </w:p>
        </w:tc>
        <w:tc>
          <w:tcPr>
            <w:tcW w:w="4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课题名称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负责人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负责人所在单位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94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ind w:firstLine="482" w:firstLineChars="200"/>
              <w:jc w:val="both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一、“新时代内部审计更好地发挥在国家审计监督体系中的作用研究”方向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exact"/>
          <w:jc w:val="center"/>
        </w:trPr>
        <w:tc>
          <w:tcPr>
            <w:tcW w:w="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2001</w:t>
            </w:r>
          </w:p>
        </w:tc>
        <w:tc>
          <w:tcPr>
            <w:tcW w:w="4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新时代更好发挥内部审计在国家审计监督体系中的作用研究</w:t>
            </w:r>
            <w:r>
              <w:rPr>
                <w:rFonts w:hint="eastAsia" w:ascii="宋体" w:hAnsi="宋体" w:eastAsia="宋体" w:cs="宋体"/>
                <w:spacing w:val="-30"/>
                <w:sz w:val="21"/>
                <w:szCs w:val="21"/>
                <w:lang w:eastAsia="zh-CN"/>
              </w:rPr>
              <w:t>——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以浙江省内部审计创新实践和探索为例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叶青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浙江省审计厅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浙江省内部审计协会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2002</w:t>
            </w:r>
          </w:p>
        </w:tc>
        <w:tc>
          <w:tcPr>
            <w:tcW w:w="4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新时代内部审计更好地发挥在国家审计监督体系中的作用研究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杨道广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对外经济贸易大学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  <w:jc w:val="center"/>
        </w:trPr>
        <w:tc>
          <w:tcPr>
            <w:tcW w:w="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2003</w:t>
            </w:r>
          </w:p>
        </w:tc>
        <w:tc>
          <w:tcPr>
            <w:tcW w:w="4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新时代内部审计更好地发挥在国家审计监督体系中的作用研究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徐薇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云南大学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894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ind w:firstLine="482" w:firstLineChars="200"/>
              <w:jc w:val="both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二、“内部审计在组织‘防风险、促发展’中发挥的作用研究”方向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2004</w:t>
            </w:r>
          </w:p>
        </w:tc>
        <w:tc>
          <w:tcPr>
            <w:tcW w:w="4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现代内部审计参与组织风险管理的 “四全四维”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机制构建与应用研究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傅黎瑛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浙江财经大学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  <w:jc w:val="center"/>
        </w:trPr>
        <w:tc>
          <w:tcPr>
            <w:tcW w:w="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2005</w:t>
            </w:r>
          </w:p>
        </w:tc>
        <w:tc>
          <w:tcPr>
            <w:tcW w:w="4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国有企业内部审计在“防风险、促发展”中的作用及机理研究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何玉润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北京工商大学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2006</w:t>
            </w:r>
          </w:p>
        </w:tc>
        <w:tc>
          <w:tcPr>
            <w:tcW w:w="4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内部审计在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国有企业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“防风险、促发展”中发挥的作用研究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田桂申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国网内蒙古东部电力有限公司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94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bidi w:val="0"/>
              <w:spacing w:line="240" w:lineRule="auto"/>
              <w:ind w:firstLine="482" w:firstLineChars="200"/>
              <w:jc w:val="both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三、“内部审计质量管理研究”方向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2007</w:t>
            </w:r>
          </w:p>
        </w:tc>
        <w:tc>
          <w:tcPr>
            <w:tcW w:w="4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内部审计质量管理研究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王兵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2008</w:t>
            </w:r>
          </w:p>
        </w:tc>
        <w:tc>
          <w:tcPr>
            <w:tcW w:w="4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新时代内部审计质量管理体系研究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袁亮亮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广州地铁集团有限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894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ind w:firstLine="482" w:firstLineChars="20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2"/>
              </w:rPr>
              <w:t>四、“内部审计职业化研究”方向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2009</w:t>
            </w:r>
          </w:p>
        </w:tc>
        <w:tc>
          <w:tcPr>
            <w:tcW w:w="4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审计监督全覆盖视角下的中国内部审计职业化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发展研究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张璇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中国石油大学（北京）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84B45"/>
    <w:rsid w:val="18E8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2021-08-24T08:13:00Z</dcterms:created>
  <dc:creator>Administer</dc:creator>
  <cp:lastModifiedBy>Administer</cp:lastModifiedBy>
  <dcterms:modified xsi:type="dcterms:W3CDTF">2021-08-24T08:14:08Z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2052-11.8.2.8625</vt:lpwstr>
  </property>
</Properties>
</file>